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383" w:rsidRPr="000C59D0" w:rsidRDefault="000C6383" w:rsidP="000C63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GCEC Regular Meeting</w:t>
      </w:r>
    </w:p>
    <w:p w:rsidR="000C6383" w:rsidRPr="000C59D0" w:rsidRDefault="000C6383" w:rsidP="000C63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Tuesday, February 12, 2013</w:t>
      </w:r>
    </w:p>
    <w:p w:rsidR="000C6383" w:rsidRPr="000C59D0" w:rsidRDefault="000C6383" w:rsidP="000C63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5:30 p.m., UOG, SOE Building</w:t>
      </w:r>
    </w:p>
    <w:p w:rsidR="000C6383" w:rsidRPr="000C59D0" w:rsidRDefault="000C6383" w:rsidP="000C63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MINUTES</w:t>
      </w:r>
    </w:p>
    <w:p w:rsidR="000C6383" w:rsidRPr="000C59D0" w:rsidRDefault="000C6383" w:rsidP="000C63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383" w:rsidRPr="000C59D0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I.</w:t>
      </w:r>
      <w:r w:rsidRPr="000C59D0">
        <w:rPr>
          <w:rFonts w:ascii="Times New Roman" w:hAnsi="Times New Roman" w:cs="Times New Roman"/>
          <w:sz w:val="24"/>
          <w:szCs w:val="24"/>
        </w:rPr>
        <w:tab/>
        <w:t>CALL TO ORDER / ROLL CALL OF MEMBERS</w:t>
      </w:r>
    </w:p>
    <w:p w:rsidR="000C6383" w:rsidRPr="000C59D0" w:rsidRDefault="000C6383" w:rsidP="000C63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Vice Chair Artero called the meeting to order at 5:33 p.m., Tuesday, January 8, 2013 at UOG, SOE Room 104A, Mangilao.</w:t>
      </w:r>
    </w:p>
    <w:p w:rsidR="000C6383" w:rsidRPr="000C59D0" w:rsidRDefault="000C6383" w:rsidP="000C63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C6383" w:rsidRPr="000C59D0" w:rsidRDefault="000C6383" w:rsidP="000C63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Commission Members</w:t>
      </w:r>
    </w:p>
    <w:p w:rsidR="000C6383" w:rsidRPr="000C59D0" w:rsidRDefault="000C6383" w:rsidP="000C6383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Present: Roberta Abaday, Margie LG-Artero, Lisa Baza-Cruz, Gayle Hendricks and Jesse San Nicolas.</w:t>
      </w:r>
    </w:p>
    <w:p w:rsidR="000C6383" w:rsidRPr="000C59D0" w:rsidRDefault="000C6383" w:rsidP="000C6383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0C6383" w:rsidRPr="000C59D0" w:rsidRDefault="000C6383" w:rsidP="000C6383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 xml:space="preserve">Absent: Connie Guerrero (Family Illness) and Lawrence Kasperbauer (Off-island) </w:t>
      </w:r>
    </w:p>
    <w:p w:rsidR="000C6383" w:rsidRPr="000C59D0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383" w:rsidRPr="000C59D0" w:rsidRDefault="000C6383" w:rsidP="000C63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Others Present:</w:t>
      </w:r>
      <w:r w:rsidR="000E54C0">
        <w:rPr>
          <w:rFonts w:ascii="Times New Roman" w:hAnsi="Times New Roman" w:cs="Times New Roman"/>
          <w:sz w:val="24"/>
          <w:szCs w:val="24"/>
        </w:rPr>
        <w:t xml:space="preserve"> GEPB members Peter Alexis Ada and Lou Benavente, </w:t>
      </w:r>
      <w:r w:rsidRPr="000C59D0">
        <w:rPr>
          <w:rFonts w:ascii="Times New Roman" w:hAnsi="Times New Roman" w:cs="Times New Roman"/>
          <w:sz w:val="24"/>
          <w:szCs w:val="24"/>
        </w:rPr>
        <w:t>GDOE Superintendent Jon Fernandez, Leilani Figueroa (GDOE), UOG – SOE Dean Frankie Laanan and Joann Muna (GCC Rep.)</w:t>
      </w:r>
    </w:p>
    <w:p w:rsidR="000C6383" w:rsidRPr="000C59D0" w:rsidRDefault="000C6383" w:rsidP="000C63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A92C0E" w:rsidRPr="00BD0478" w:rsidRDefault="000E54C0" w:rsidP="00BD047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 Nicolas stated</w:t>
      </w:r>
      <w:r w:rsidR="009C7F0F" w:rsidRPr="005D6B60">
        <w:rPr>
          <w:rFonts w:ascii="Times New Roman" w:hAnsi="Times New Roman" w:cs="Times New Roman"/>
          <w:sz w:val="24"/>
          <w:szCs w:val="24"/>
        </w:rPr>
        <w:t xml:space="preserve"> that he was absent from the Jan. 8, 2013 because </w:t>
      </w:r>
      <w:r w:rsidR="00BD0478">
        <w:rPr>
          <w:rFonts w:ascii="Times New Roman" w:hAnsi="Times New Roman" w:cs="Times New Roman"/>
          <w:sz w:val="24"/>
          <w:szCs w:val="24"/>
        </w:rPr>
        <w:t xml:space="preserve">he had to attend a </w:t>
      </w:r>
      <w:r w:rsidR="005D6B60" w:rsidRPr="005D6B60">
        <w:rPr>
          <w:rFonts w:ascii="Times New Roman" w:hAnsi="Times New Roman" w:cs="Times New Roman"/>
          <w:sz w:val="24"/>
          <w:szCs w:val="24"/>
        </w:rPr>
        <w:t xml:space="preserve">school security meeting </w:t>
      </w:r>
      <w:r w:rsidR="00BD0478">
        <w:rPr>
          <w:rFonts w:ascii="Times New Roman" w:hAnsi="Times New Roman" w:cs="Times New Roman"/>
          <w:sz w:val="24"/>
          <w:szCs w:val="24"/>
        </w:rPr>
        <w:t xml:space="preserve">called by the DOE Superintendent </w:t>
      </w:r>
      <w:r>
        <w:rPr>
          <w:rFonts w:ascii="Times New Roman" w:hAnsi="Times New Roman" w:cs="Times New Roman"/>
          <w:sz w:val="24"/>
          <w:szCs w:val="24"/>
        </w:rPr>
        <w:t xml:space="preserve">due to </w:t>
      </w:r>
      <w:r w:rsidR="009C7F0F" w:rsidRPr="005D6B60">
        <w:rPr>
          <w:rFonts w:ascii="Times New Roman" w:hAnsi="Times New Roman" w:cs="Times New Roman"/>
          <w:sz w:val="24"/>
          <w:szCs w:val="24"/>
        </w:rPr>
        <w:t xml:space="preserve">the </w:t>
      </w:r>
      <w:r w:rsidR="00A92C0E" w:rsidRPr="005D6B60">
        <w:rPr>
          <w:rFonts w:ascii="Times New Roman" w:hAnsi="Times New Roman" w:cs="Times New Roman"/>
          <w:sz w:val="24"/>
          <w:szCs w:val="24"/>
        </w:rPr>
        <w:t xml:space="preserve">Sandy </w:t>
      </w:r>
      <w:r w:rsidR="00FA162A" w:rsidRPr="005D6B60">
        <w:rPr>
          <w:rFonts w:ascii="Times New Roman" w:hAnsi="Times New Roman" w:cs="Times New Roman"/>
          <w:sz w:val="24"/>
          <w:szCs w:val="24"/>
        </w:rPr>
        <w:t>Hook</w:t>
      </w:r>
      <w:r w:rsidR="00A92C0E" w:rsidRPr="005D6B60">
        <w:rPr>
          <w:rFonts w:ascii="Times New Roman" w:hAnsi="Times New Roman" w:cs="Times New Roman"/>
          <w:sz w:val="24"/>
          <w:szCs w:val="24"/>
        </w:rPr>
        <w:t xml:space="preserve"> Elementary School</w:t>
      </w:r>
      <w:r>
        <w:rPr>
          <w:rFonts w:ascii="Times New Roman" w:hAnsi="Times New Roman" w:cs="Times New Roman"/>
          <w:sz w:val="24"/>
          <w:szCs w:val="24"/>
        </w:rPr>
        <w:t xml:space="preserve"> massacre</w:t>
      </w:r>
      <w:r w:rsidR="00A92C0E" w:rsidRPr="005D6B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2C0E" w:rsidRPr="000C59D0" w:rsidRDefault="00A92C0E" w:rsidP="009C7F0F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9C7F0F" w:rsidRPr="000C59D0" w:rsidRDefault="009C7F0F" w:rsidP="009C7F0F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C59D0">
        <w:rPr>
          <w:rFonts w:ascii="Times New Roman" w:hAnsi="Times New Roman" w:cs="Times New Roman"/>
          <w:b/>
          <w:sz w:val="24"/>
          <w:szCs w:val="24"/>
        </w:rPr>
        <w:t>Motion by Hendricks and seconded by Abaday for Guerrero and Kasperbauer to have an Excused Absence</w:t>
      </w:r>
      <w:r w:rsidR="00BD0478">
        <w:rPr>
          <w:rFonts w:ascii="Times New Roman" w:hAnsi="Times New Roman" w:cs="Times New Roman"/>
          <w:b/>
          <w:sz w:val="24"/>
          <w:szCs w:val="24"/>
        </w:rPr>
        <w:t>s</w:t>
      </w:r>
      <w:r w:rsidRPr="000C59D0">
        <w:rPr>
          <w:rFonts w:ascii="Times New Roman" w:hAnsi="Times New Roman" w:cs="Times New Roman"/>
          <w:b/>
          <w:sz w:val="24"/>
          <w:szCs w:val="24"/>
        </w:rPr>
        <w:t xml:space="preserve"> from the meeting and to approve San Nicolas</w:t>
      </w:r>
      <w:r w:rsidR="005D6B60">
        <w:rPr>
          <w:rFonts w:ascii="Times New Roman" w:hAnsi="Times New Roman" w:cs="Times New Roman"/>
          <w:b/>
          <w:sz w:val="24"/>
          <w:szCs w:val="24"/>
        </w:rPr>
        <w:t>’s Excused A</w:t>
      </w:r>
      <w:r w:rsidRPr="000C59D0">
        <w:rPr>
          <w:rFonts w:ascii="Times New Roman" w:hAnsi="Times New Roman" w:cs="Times New Roman"/>
          <w:b/>
          <w:sz w:val="24"/>
          <w:szCs w:val="24"/>
        </w:rPr>
        <w:t xml:space="preserve">bsence from the </w:t>
      </w:r>
      <w:r w:rsidR="005D6B60">
        <w:rPr>
          <w:rFonts w:ascii="Times New Roman" w:hAnsi="Times New Roman" w:cs="Times New Roman"/>
          <w:b/>
          <w:sz w:val="24"/>
          <w:szCs w:val="24"/>
        </w:rPr>
        <w:t xml:space="preserve">Jan. 8, 2013 </w:t>
      </w:r>
      <w:r w:rsidRPr="000C59D0">
        <w:rPr>
          <w:rFonts w:ascii="Times New Roman" w:hAnsi="Times New Roman" w:cs="Times New Roman"/>
          <w:b/>
          <w:sz w:val="24"/>
          <w:szCs w:val="24"/>
        </w:rPr>
        <w:t xml:space="preserve">meeting.  APPROVED. </w:t>
      </w:r>
    </w:p>
    <w:p w:rsidR="000F1D2E" w:rsidRPr="000C59D0" w:rsidRDefault="000F1D2E" w:rsidP="009C7F0F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0C6383" w:rsidRPr="000C59D0" w:rsidRDefault="000F1D2E" w:rsidP="000F1D2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C59D0">
        <w:rPr>
          <w:rFonts w:ascii="Times New Roman" w:hAnsi="Times New Roman" w:cs="Times New Roman"/>
          <w:b/>
          <w:sz w:val="24"/>
          <w:szCs w:val="24"/>
        </w:rPr>
        <w:t xml:space="preserve">Motion by Abaday and seconded by San Nicolas for Hendricks to have an Excused Absence from the </w:t>
      </w:r>
      <w:r w:rsidR="005D6B60">
        <w:rPr>
          <w:rFonts w:ascii="Times New Roman" w:hAnsi="Times New Roman" w:cs="Times New Roman"/>
          <w:b/>
          <w:sz w:val="24"/>
          <w:szCs w:val="24"/>
        </w:rPr>
        <w:t xml:space="preserve">Jan. 8, 2013 </w:t>
      </w:r>
      <w:r w:rsidR="00A92C0E">
        <w:rPr>
          <w:rFonts w:ascii="Times New Roman" w:hAnsi="Times New Roman" w:cs="Times New Roman"/>
          <w:b/>
          <w:sz w:val="24"/>
          <w:szCs w:val="24"/>
        </w:rPr>
        <w:t>meeting because she was teaching</w:t>
      </w:r>
      <w:r w:rsidR="00BD0478">
        <w:rPr>
          <w:rFonts w:ascii="Times New Roman" w:hAnsi="Times New Roman" w:cs="Times New Roman"/>
          <w:b/>
          <w:sz w:val="24"/>
          <w:szCs w:val="24"/>
        </w:rPr>
        <w:t xml:space="preserve"> a class. </w:t>
      </w:r>
      <w:r w:rsidRPr="000C59D0">
        <w:rPr>
          <w:rFonts w:ascii="Times New Roman" w:hAnsi="Times New Roman" w:cs="Times New Roman"/>
          <w:b/>
          <w:sz w:val="24"/>
          <w:szCs w:val="24"/>
        </w:rPr>
        <w:t>APPROVED.</w:t>
      </w:r>
    </w:p>
    <w:p w:rsidR="000F1D2E" w:rsidRPr="000C59D0" w:rsidRDefault="000F1D2E" w:rsidP="000F1D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C6383" w:rsidRPr="000C59D0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II.</w:t>
      </w:r>
      <w:r w:rsidRPr="000C59D0">
        <w:rPr>
          <w:rFonts w:ascii="Times New Roman" w:hAnsi="Times New Roman" w:cs="Times New Roman"/>
          <w:sz w:val="24"/>
          <w:szCs w:val="24"/>
        </w:rPr>
        <w:tab/>
        <w:t>APPROVAL OF MINUTES</w:t>
      </w:r>
    </w:p>
    <w:p w:rsidR="000C6383" w:rsidRPr="000C59D0" w:rsidRDefault="000C6383" w:rsidP="000C63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C6383" w:rsidRPr="000C59D0" w:rsidRDefault="000C6383" w:rsidP="000C638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C59D0">
        <w:rPr>
          <w:rFonts w:ascii="Times New Roman" w:hAnsi="Times New Roman" w:cs="Times New Roman"/>
          <w:b/>
          <w:sz w:val="24"/>
          <w:szCs w:val="24"/>
        </w:rPr>
        <w:t xml:space="preserve">Motion by Abaday and seconded by </w:t>
      </w:r>
      <w:r w:rsidR="000F1D2E" w:rsidRPr="000C59D0">
        <w:rPr>
          <w:rFonts w:ascii="Times New Roman" w:hAnsi="Times New Roman" w:cs="Times New Roman"/>
          <w:b/>
          <w:sz w:val="24"/>
          <w:szCs w:val="24"/>
        </w:rPr>
        <w:t xml:space="preserve">Hendricks </w:t>
      </w:r>
      <w:r w:rsidRPr="000C59D0">
        <w:rPr>
          <w:rFonts w:ascii="Times New Roman" w:hAnsi="Times New Roman" w:cs="Times New Roman"/>
          <w:b/>
          <w:sz w:val="24"/>
          <w:szCs w:val="24"/>
        </w:rPr>
        <w:t>to approve the minutes subject to any minor technical corrections. APPROVED.</w:t>
      </w:r>
    </w:p>
    <w:p w:rsidR="000C6383" w:rsidRPr="000C59D0" w:rsidRDefault="000C6383" w:rsidP="000C63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6383" w:rsidRPr="000C59D0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III.</w:t>
      </w:r>
      <w:r w:rsidRPr="000C59D0">
        <w:rPr>
          <w:rFonts w:ascii="Times New Roman" w:hAnsi="Times New Roman" w:cs="Times New Roman"/>
          <w:sz w:val="24"/>
          <w:szCs w:val="24"/>
        </w:rPr>
        <w:tab/>
        <w:t>REPORTS</w:t>
      </w:r>
    </w:p>
    <w:p w:rsidR="000C6383" w:rsidRPr="000C59D0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383" w:rsidRPr="000C59D0" w:rsidRDefault="000C6383" w:rsidP="000C638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TREASURER’S REPORT</w:t>
      </w:r>
    </w:p>
    <w:p w:rsidR="000F1D2E" w:rsidRPr="000C59D0" w:rsidRDefault="000C6383" w:rsidP="000C63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 xml:space="preserve">Camacho stated that </w:t>
      </w:r>
      <w:r w:rsidR="000F1D2E" w:rsidRPr="000C59D0">
        <w:rPr>
          <w:rFonts w:ascii="Times New Roman" w:hAnsi="Times New Roman" w:cs="Times New Roman"/>
          <w:sz w:val="24"/>
          <w:szCs w:val="24"/>
        </w:rPr>
        <w:t xml:space="preserve">there has been no change </w:t>
      </w:r>
      <w:r w:rsidR="000E54C0">
        <w:rPr>
          <w:rFonts w:ascii="Times New Roman" w:hAnsi="Times New Roman" w:cs="Times New Roman"/>
          <w:sz w:val="24"/>
          <w:szCs w:val="24"/>
        </w:rPr>
        <w:t>from the last meeting. A</w:t>
      </w:r>
      <w:r w:rsidR="000E54C0" w:rsidRPr="000C59D0">
        <w:rPr>
          <w:rFonts w:ascii="Times New Roman" w:hAnsi="Times New Roman" w:cs="Times New Roman"/>
          <w:sz w:val="24"/>
          <w:szCs w:val="24"/>
        </w:rPr>
        <w:t>s requested by Kasperbauer</w:t>
      </w:r>
      <w:r w:rsidR="000E54C0">
        <w:rPr>
          <w:rFonts w:ascii="Times New Roman" w:hAnsi="Times New Roman" w:cs="Times New Roman"/>
          <w:sz w:val="24"/>
          <w:szCs w:val="24"/>
        </w:rPr>
        <w:t xml:space="preserve">, the </w:t>
      </w:r>
      <w:r w:rsidR="000C59D0" w:rsidRPr="000C59D0">
        <w:rPr>
          <w:rFonts w:ascii="Times New Roman" w:hAnsi="Times New Roman" w:cs="Times New Roman"/>
          <w:sz w:val="24"/>
          <w:szCs w:val="24"/>
        </w:rPr>
        <w:t>packet</w:t>
      </w:r>
      <w:r w:rsidR="000E54C0">
        <w:rPr>
          <w:rFonts w:ascii="Times New Roman" w:hAnsi="Times New Roman" w:cs="Times New Roman"/>
          <w:sz w:val="24"/>
          <w:szCs w:val="24"/>
        </w:rPr>
        <w:t xml:space="preserve"> </w:t>
      </w:r>
      <w:r w:rsidR="000C59D0" w:rsidRPr="000C59D0">
        <w:rPr>
          <w:rFonts w:ascii="Times New Roman" w:hAnsi="Times New Roman" w:cs="Times New Roman"/>
          <w:sz w:val="24"/>
          <w:szCs w:val="24"/>
        </w:rPr>
        <w:t xml:space="preserve">includes a Requisition Requests / Purchase Orders </w:t>
      </w:r>
      <w:r w:rsidR="005D6B60">
        <w:rPr>
          <w:rFonts w:ascii="Times New Roman" w:hAnsi="Times New Roman" w:cs="Times New Roman"/>
          <w:sz w:val="24"/>
          <w:szCs w:val="24"/>
        </w:rPr>
        <w:t>report</w:t>
      </w:r>
      <w:r w:rsidR="000C59D0" w:rsidRPr="000C59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6383" w:rsidRPr="000C6383" w:rsidRDefault="000C6383" w:rsidP="000C59D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C6383" w:rsidRPr="000C59D0" w:rsidRDefault="000C59D0" w:rsidP="000C638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C59D0">
        <w:rPr>
          <w:rFonts w:ascii="Times New Roman" w:hAnsi="Times New Roman" w:cs="Times New Roman"/>
          <w:b/>
          <w:sz w:val="24"/>
          <w:szCs w:val="24"/>
        </w:rPr>
        <w:t xml:space="preserve">Motion by Hendricks </w:t>
      </w:r>
      <w:r w:rsidR="000C6383" w:rsidRPr="000C59D0">
        <w:rPr>
          <w:rFonts w:ascii="Times New Roman" w:hAnsi="Times New Roman" w:cs="Times New Roman"/>
          <w:b/>
          <w:sz w:val="24"/>
          <w:szCs w:val="24"/>
        </w:rPr>
        <w:t xml:space="preserve">and seconded by Abaday to accept the Treasurer’s report. APPROVED. </w:t>
      </w:r>
    </w:p>
    <w:p w:rsidR="000C6383" w:rsidRPr="000C6383" w:rsidRDefault="000C6383" w:rsidP="000C6383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C6383" w:rsidRPr="00BD0478" w:rsidRDefault="000C6383" w:rsidP="000C638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9D0">
        <w:rPr>
          <w:rFonts w:ascii="Times New Roman" w:hAnsi="Times New Roman" w:cs="Times New Roman"/>
          <w:sz w:val="24"/>
          <w:szCs w:val="24"/>
        </w:rPr>
        <w:t>CHAIRPERSON’S REPORT</w:t>
      </w:r>
    </w:p>
    <w:p w:rsidR="000C6383" w:rsidRPr="00031491" w:rsidRDefault="000C6383" w:rsidP="000C638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491">
        <w:rPr>
          <w:rFonts w:ascii="Times New Roman" w:hAnsi="Times New Roman" w:cs="Times New Roman"/>
          <w:sz w:val="24"/>
          <w:szCs w:val="24"/>
        </w:rPr>
        <w:lastRenderedPageBreak/>
        <w:t>EXECUTIVE DIRECTOR’S REPORT</w:t>
      </w:r>
    </w:p>
    <w:p w:rsidR="00DA2380" w:rsidRPr="00031491" w:rsidRDefault="00DA2380" w:rsidP="00DA2380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DA2380" w:rsidRPr="00031491" w:rsidRDefault="00DA2380" w:rsidP="00DA2380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31491">
        <w:rPr>
          <w:rFonts w:ascii="Times New Roman" w:hAnsi="Times New Roman" w:cs="Times New Roman"/>
          <w:sz w:val="24"/>
          <w:szCs w:val="24"/>
        </w:rPr>
        <w:t>From Jan. 3 – Feb. 5, 2013, the Commission issued 131 certificates, 2 replacement certificates, granted 5 extensions, denied 1 extension request and conducted 1 review. The office received 409 telephone calls, 311walk-ins and 334 emails.</w:t>
      </w:r>
    </w:p>
    <w:p w:rsidR="00DA2380" w:rsidRPr="00DA2380" w:rsidRDefault="00DA2380" w:rsidP="00DA2380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222222"/>
          <w:sz w:val="20"/>
          <w:szCs w:val="20"/>
        </w:rPr>
      </w:pPr>
      <w:r w:rsidRPr="00DA2380">
        <w:rPr>
          <w:rFonts w:ascii="Symbol" w:eastAsia="Times New Roman" w:hAnsi="Symbol" w:cs="Arial"/>
          <w:color w:val="222222"/>
          <w:sz w:val="24"/>
          <w:szCs w:val="24"/>
        </w:rPr>
        <w:t></w:t>
      </w:r>
      <w:r w:rsidRPr="00DA2380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    </w:t>
      </w:r>
      <w:r w:rsidR="009D114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The Guam participants to the </w:t>
      </w:r>
      <w:r w:rsidRPr="00DA2380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Praxis I Multi-Standard Setting Study </w:t>
      </w:r>
      <w:r w:rsidR="009D114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were </w:t>
      </w:r>
      <w:r w:rsidRPr="00DA2380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Simone Bollinger of GCC and </w:t>
      </w:r>
      <w:r w:rsidR="009D114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Dr. </w:t>
      </w:r>
      <w:r w:rsidRPr="00DA2380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John Sanchez, </w:t>
      </w:r>
      <w:r w:rsidR="009D114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Dr. </w:t>
      </w:r>
      <w:r w:rsidRPr="00DA2380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Michelle Santos and </w:t>
      </w:r>
      <w:r w:rsidR="009D114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Dr. </w:t>
      </w:r>
      <w:r w:rsidRPr="00DA2380">
        <w:rPr>
          <w:rFonts w:ascii="Times New Roman" w:eastAsia="Times New Roman" w:hAnsi="Times New Roman" w:cs="Times New Roman"/>
          <w:color w:val="222222"/>
          <w:sz w:val="24"/>
          <w:szCs w:val="24"/>
        </w:rPr>
        <w:t>Mary Jane Miller of UOG.</w:t>
      </w:r>
    </w:p>
    <w:p w:rsidR="00DA2380" w:rsidRPr="00DA2380" w:rsidRDefault="00DA2380" w:rsidP="00DA2380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222222"/>
          <w:sz w:val="20"/>
          <w:szCs w:val="20"/>
        </w:rPr>
      </w:pPr>
      <w:r w:rsidRPr="00DA2380">
        <w:rPr>
          <w:rFonts w:ascii="Symbol" w:eastAsia="Times New Roman" w:hAnsi="Symbol" w:cs="Arial"/>
          <w:color w:val="222222"/>
          <w:sz w:val="24"/>
          <w:szCs w:val="24"/>
        </w:rPr>
        <w:t></w:t>
      </w:r>
      <w:r w:rsidRPr="00DA2380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    </w:t>
      </w:r>
      <w:r w:rsidRPr="00DA2380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Martina Nelson from Jose Rios Middle School </w:t>
      </w:r>
      <w:r w:rsidR="009D114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was </w:t>
      </w:r>
      <w:r w:rsidRPr="00DA2380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chosen for the March 4 -5 </w:t>
      </w:r>
      <w:r w:rsidR="009D114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Praxis II </w:t>
      </w:r>
      <w:r w:rsidRPr="00DA2380">
        <w:rPr>
          <w:rFonts w:ascii="Times New Roman" w:eastAsia="Times New Roman" w:hAnsi="Times New Roman" w:cs="Times New Roman"/>
          <w:color w:val="222222"/>
          <w:sz w:val="24"/>
          <w:szCs w:val="24"/>
        </w:rPr>
        <w:t>Multi- Standard Setting Study for English Language Arts: Content Knowledge</w:t>
      </w:r>
      <w:r w:rsidR="009D114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</w:p>
    <w:p w:rsidR="00DA2380" w:rsidRPr="006B1846" w:rsidRDefault="00DA2380" w:rsidP="00DA2380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0"/>
          <w:szCs w:val="20"/>
        </w:rPr>
      </w:pPr>
      <w:r w:rsidRPr="00DA2380">
        <w:rPr>
          <w:rFonts w:ascii="Symbol" w:eastAsia="Times New Roman" w:hAnsi="Symbol" w:cs="Arial"/>
          <w:color w:val="222222"/>
          <w:sz w:val="24"/>
          <w:szCs w:val="24"/>
        </w:rPr>
        <w:t></w:t>
      </w:r>
      <w:r w:rsidRPr="00DA2380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    </w:t>
      </w:r>
      <w:r w:rsidR="009D114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March 11 is Leilani “Lani” Figueroa’s start date as the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new Certification Officer</w:t>
      </w:r>
      <w:r w:rsidRPr="006B18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114B" w:rsidRDefault="00DA2380" w:rsidP="00DA2380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6B1846">
        <w:rPr>
          <w:rFonts w:ascii="Symbol" w:eastAsia="Times New Roman" w:hAnsi="Symbol" w:cs="Arial"/>
          <w:sz w:val="24"/>
          <w:szCs w:val="24"/>
        </w:rPr>
        <w:t></w:t>
      </w:r>
      <w:r w:rsidRPr="006B1846">
        <w:rPr>
          <w:rFonts w:ascii="Times New Roman" w:eastAsia="Times New Roman" w:hAnsi="Times New Roman" w:cs="Times New Roman"/>
          <w:sz w:val="14"/>
          <w:szCs w:val="14"/>
        </w:rPr>
        <w:t>         </w:t>
      </w:r>
      <w:r w:rsidR="005D6B60">
        <w:rPr>
          <w:rFonts w:ascii="Times New Roman" w:eastAsia="Times New Roman" w:hAnsi="Times New Roman" w:cs="Times New Roman"/>
          <w:sz w:val="24"/>
          <w:szCs w:val="24"/>
        </w:rPr>
        <w:t>In compliance with 5 GCA §10107</w:t>
      </w:r>
      <w:r w:rsidR="00A61487">
        <w:rPr>
          <w:rFonts w:ascii="Times New Roman" w:eastAsia="Times New Roman" w:hAnsi="Times New Roman" w:cs="Times New Roman"/>
          <w:sz w:val="24"/>
          <w:szCs w:val="24"/>
        </w:rPr>
        <w:t>, GCEC</w:t>
      </w:r>
      <w:r w:rsidR="009D114B">
        <w:rPr>
          <w:rFonts w:ascii="Times New Roman" w:eastAsia="Times New Roman" w:hAnsi="Times New Roman" w:cs="Times New Roman"/>
          <w:sz w:val="24"/>
          <w:szCs w:val="24"/>
        </w:rPr>
        <w:t xml:space="preserve"> submitted </w:t>
      </w:r>
      <w:r w:rsidR="00E32684">
        <w:rPr>
          <w:rFonts w:ascii="Times New Roman" w:eastAsia="Times New Roman" w:hAnsi="Times New Roman" w:cs="Times New Roman"/>
          <w:sz w:val="24"/>
          <w:szCs w:val="24"/>
        </w:rPr>
        <w:t>the 2012 FOIA Annual Report to the AG.</w:t>
      </w:r>
    </w:p>
    <w:p w:rsidR="00DA2380" w:rsidRPr="006B1846" w:rsidRDefault="00DA2380" w:rsidP="00DA2380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0"/>
          <w:szCs w:val="20"/>
        </w:rPr>
      </w:pPr>
      <w:r w:rsidRPr="006B1846">
        <w:rPr>
          <w:rFonts w:ascii="Symbol" w:eastAsia="Times New Roman" w:hAnsi="Symbol" w:cs="Arial"/>
          <w:sz w:val="24"/>
          <w:szCs w:val="24"/>
        </w:rPr>
        <w:t></w:t>
      </w:r>
      <w:r w:rsidRPr="006B1846">
        <w:rPr>
          <w:rFonts w:ascii="Times New Roman" w:eastAsia="Times New Roman" w:hAnsi="Times New Roman" w:cs="Times New Roman"/>
          <w:sz w:val="14"/>
          <w:szCs w:val="14"/>
        </w:rPr>
        <w:t>         </w:t>
      </w:r>
      <w:r w:rsidRPr="006B1846">
        <w:rPr>
          <w:rFonts w:ascii="Times New Roman" w:eastAsia="Times New Roman" w:hAnsi="Times New Roman" w:cs="Times New Roman"/>
          <w:sz w:val="24"/>
          <w:szCs w:val="24"/>
        </w:rPr>
        <w:t>GCEC meeting announcement was printed in PDN on Feb. 6, 2013 and online on Feb. 8.</w:t>
      </w:r>
    </w:p>
    <w:p w:rsidR="00DA2380" w:rsidRPr="006B1846" w:rsidRDefault="00DA2380" w:rsidP="00DA2380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0"/>
          <w:szCs w:val="20"/>
        </w:rPr>
      </w:pPr>
      <w:r w:rsidRPr="006B1846">
        <w:rPr>
          <w:rFonts w:ascii="Symbol" w:eastAsia="Times New Roman" w:hAnsi="Symbol" w:cs="Arial"/>
          <w:sz w:val="24"/>
          <w:szCs w:val="24"/>
        </w:rPr>
        <w:t></w:t>
      </w:r>
      <w:r w:rsidRPr="006B1846">
        <w:rPr>
          <w:rFonts w:ascii="Times New Roman" w:eastAsia="Times New Roman" w:hAnsi="Times New Roman" w:cs="Times New Roman"/>
          <w:sz w:val="14"/>
          <w:szCs w:val="14"/>
        </w:rPr>
        <w:t>         </w:t>
      </w:r>
      <w:r w:rsidR="00E32684">
        <w:rPr>
          <w:rFonts w:ascii="Times New Roman" w:eastAsia="Times New Roman" w:hAnsi="Times New Roman" w:cs="Times New Roman"/>
          <w:sz w:val="24"/>
          <w:szCs w:val="24"/>
        </w:rPr>
        <w:t>Signs were posted</w:t>
      </w:r>
      <w:r w:rsidRPr="006B1846">
        <w:rPr>
          <w:rFonts w:ascii="Times New Roman" w:eastAsia="Times New Roman" w:hAnsi="Times New Roman" w:cs="Times New Roman"/>
          <w:sz w:val="24"/>
          <w:szCs w:val="24"/>
        </w:rPr>
        <w:t xml:space="preserve"> on SOE bulletin boards for the FREE Webinars for Praxis I &amp; II for (Elem Ed: Content Knowledge and PLT 7-12).</w:t>
      </w:r>
    </w:p>
    <w:p w:rsidR="000C6383" w:rsidRPr="006B1846" w:rsidRDefault="00DA2380" w:rsidP="0084177D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</w:pPr>
      <w:r w:rsidRPr="006B1846">
        <w:rPr>
          <w:rFonts w:ascii="Symbol" w:eastAsia="Times New Roman" w:hAnsi="Symbol" w:cs="Arial"/>
          <w:sz w:val="24"/>
          <w:szCs w:val="24"/>
        </w:rPr>
        <w:t></w:t>
      </w:r>
      <w:r w:rsidRPr="006B1846">
        <w:rPr>
          <w:rFonts w:ascii="Times New Roman" w:eastAsia="Times New Roman" w:hAnsi="Times New Roman" w:cs="Times New Roman"/>
          <w:sz w:val="14"/>
          <w:szCs w:val="14"/>
        </w:rPr>
        <w:t>         </w:t>
      </w:r>
      <w:r w:rsidRPr="006B1846">
        <w:rPr>
          <w:rFonts w:ascii="Times New Roman" w:eastAsia="Times New Roman" w:hAnsi="Times New Roman" w:cs="Times New Roman"/>
          <w:sz w:val="24"/>
          <w:szCs w:val="24"/>
        </w:rPr>
        <w:t>AAG Shannon Taitano plans on completing her legal review of the RULES GOVERNING THE STANDARDS OF PROFESSIONAL CONDUCT FOR GUAM EDUCATORS next wee</w:t>
      </w:r>
      <w:r w:rsidR="00E32684">
        <w:rPr>
          <w:rFonts w:ascii="Times New Roman" w:eastAsia="Times New Roman" w:hAnsi="Times New Roman" w:cs="Times New Roman"/>
          <w:sz w:val="24"/>
          <w:szCs w:val="24"/>
        </w:rPr>
        <w:t>k. D</w:t>
      </w:r>
      <w:r w:rsidRPr="006B1846">
        <w:rPr>
          <w:rFonts w:ascii="Times New Roman" w:eastAsia="Times New Roman" w:hAnsi="Times New Roman" w:cs="Times New Roman"/>
          <w:sz w:val="24"/>
          <w:szCs w:val="24"/>
        </w:rPr>
        <w:t xml:space="preserve">epending on her suggestions, we </w:t>
      </w:r>
      <w:r w:rsidR="000E54C0">
        <w:rPr>
          <w:rFonts w:ascii="Times New Roman" w:eastAsia="Times New Roman" w:hAnsi="Times New Roman" w:cs="Times New Roman"/>
          <w:sz w:val="24"/>
          <w:szCs w:val="24"/>
        </w:rPr>
        <w:t xml:space="preserve">will </w:t>
      </w:r>
      <w:r w:rsidRPr="006B1846">
        <w:rPr>
          <w:rFonts w:ascii="Times New Roman" w:eastAsia="Times New Roman" w:hAnsi="Times New Roman" w:cs="Times New Roman"/>
          <w:sz w:val="24"/>
          <w:szCs w:val="24"/>
        </w:rPr>
        <w:t xml:space="preserve">work </w:t>
      </w:r>
      <w:r w:rsidR="002B0475">
        <w:rPr>
          <w:rFonts w:ascii="Times New Roman" w:eastAsia="Times New Roman" w:hAnsi="Times New Roman" w:cs="Times New Roman"/>
          <w:sz w:val="24"/>
          <w:szCs w:val="24"/>
        </w:rPr>
        <w:t>towards completing</w:t>
      </w:r>
      <w:r w:rsidRPr="006B1846">
        <w:rPr>
          <w:rFonts w:ascii="Times New Roman" w:eastAsia="Times New Roman" w:hAnsi="Times New Roman" w:cs="Times New Roman"/>
          <w:sz w:val="24"/>
          <w:szCs w:val="24"/>
        </w:rPr>
        <w:t xml:space="preserve"> the Triple A</w:t>
      </w:r>
      <w:r w:rsidR="002B0475">
        <w:rPr>
          <w:rFonts w:ascii="Times New Roman" w:eastAsia="Times New Roman" w:hAnsi="Times New Roman" w:cs="Times New Roman"/>
          <w:sz w:val="24"/>
          <w:szCs w:val="24"/>
        </w:rPr>
        <w:t xml:space="preserve"> process and eventually securing</w:t>
      </w:r>
      <w:r w:rsidRPr="006B1846">
        <w:rPr>
          <w:rFonts w:ascii="Times New Roman" w:eastAsia="Times New Roman" w:hAnsi="Times New Roman" w:cs="Times New Roman"/>
          <w:sz w:val="24"/>
          <w:szCs w:val="24"/>
        </w:rPr>
        <w:t xml:space="preserve"> Legislative approval.</w:t>
      </w:r>
      <w:r w:rsidR="000C6383" w:rsidRPr="006B1846">
        <w:t xml:space="preserve"> </w:t>
      </w:r>
    </w:p>
    <w:p w:rsidR="0084177D" w:rsidRPr="006B1846" w:rsidRDefault="0084177D" w:rsidP="0084177D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4177D" w:rsidRDefault="0084177D" w:rsidP="0084177D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B1846">
        <w:rPr>
          <w:rFonts w:ascii="Times New Roman" w:hAnsi="Times New Roman" w:cs="Times New Roman"/>
          <w:sz w:val="24"/>
          <w:szCs w:val="24"/>
        </w:rPr>
        <w:t xml:space="preserve">Abaday asked about the GovGuam calendar of events. Santos stated that the GCEC meeting was included in the calendar. </w:t>
      </w:r>
      <w:r w:rsidR="00E32684">
        <w:rPr>
          <w:rFonts w:ascii="Times New Roman" w:hAnsi="Times New Roman" w:cs="Times New Roman"/>
          <w:sz w:val="24"/>
          <w:szCs w:val="24"/>
        </w:rPr>
        <w:t xml:space="preserve">Santos discussed </w:t>
      </w:r>
      <w:r w:rsidRPr="006B1846">
        <w:rPr>
          <w:rFonts w:ascii="Times New Roman" w:hAnsi="Times New Roman" w:cs="Times New Roman"/>
          <w:sz w:val="24"/>
          <w:szCs w:val="24"/>
        </w:rPr>
        <w:t>Sen. BJ Cruz</w:t>
      </w:r>
      <w:r w:rsidR="00E32684">
        <w:rPr>
          <w:rFonts w:ascii="Times New Roman" w:hAnsi="Times New Roman" w:cs="Times New Roman"/>
          <w:sz w:val="24"/>
          <w:szCs w:val="24"/>
        </w:rPr>
        <w:t xml:space="preserve">’s bill that removes </w:t>
      </w:r>
      <w:r w:rsidR="002B0475">
        <w:rPr>
          <w:rFonts w:ascii="Times New Roman" w:hAnsi="Times New Roman" w:cs="Times New Roman"/>
          <w:sz w:val="24"/>
          <w:szCs w:val="24"/>
        </w:rPr>
        <w:t xml:space="preserve">the </w:t>
      </w:r>
      <w:r w:rsidR="00E32684">
        <w:rPr>
          <w:rFonts w:ascii="Times New Roman" w:hAnsi="Times New Roman" w:cs="Times New Roman"/>
          <w:sz w:val="24"/>
          <w:szCs w:val="24"/>
        </w:rPr>
        <w:t>requirement for</w:t>
      </w:r>
      <w:r w:rsidRPr="006B1846">
        <w:rPr>
          <w:rFonts w:ascii="Times New Roman" w:hAnsi="Times New Roman" w:cs="Times New Roman"/>
          <w:sz w:val="24"/>
          <w:szCs w:val="24"/>
        </w:rPr>
        <w:t xml:space="preserve"> pr</w:t>
      </w:r>
      <w:r w:rsidR="00E32684">
        <w:rPr>
          <w:rFonts w:ascii="Times New Roman" w:hAnsi="Times New Roman" w:cs="Times New Roman"/>
          <w:sz w:val="24"/>
          <w:szCs w:val="24"/>
        </w:rPr>
        <w:t>inted announcements of meetings in a newspaper and will be replaced</w:t>
      </w:r>
      <w:r w:rsidR="000E54C0">
        <w:rPr>
          <w:rFonts w:ascii="Times New Roman" w:hAnsi="Times New Roman" w:cs="Times New Roman"/>
          <w:sz w:val="24"/>
          <w:szCs w:val="24"/>
        </w:rPr>
        <w:t xml:space="preserve"> by announcements on a</w:t>
      </w:r>
      <w:r w:rsidR="00E32684">
        <w:rPr>
          <w:rFonts w:ascii="Times New Roman" w:hAnsi="Times New Roman" w:cs="Times New Roman"/>
          <w:sz w:val="24"/>
          <w:szCs w:val="24"/>
        </w:rPr>
        <w:t xml:space="preserve"> website</w:t>
      </w:r>
      <w:r w:rsidRPr="006B18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2684" w:rsidRPr="006B1846" w:rsidRDefault="00E32684" w:rsidP="0084177D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0C6383" w:rsidRDefault="000C6383" w:rsidP="00E3268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684">
        <w:rPr>
          <w:rFonts w:ascii="Times New Roman" w:hAnsi="Times New Roman" w:cs="Times New Roman"/>
          <w:sz w:val="24"/>
          <w:szCs w:val="24"/>
        </w:rPr>
        <w:t xml:space="preserve"> SUB-COMMITTEES</w:t>
      </w:r>
    </w:p>
    <w:p w:rsidR="00E32684" w:rsidRPr="00E32684" w:rsidRDefault="00E32684" w:rsidP="00E3268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204656" w:rsidRPr="006B1846" w:rsidRDefault="00204656" w:rsidP="0020465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B1846">
        <w:rPr>
          <w:rFonts w:ascii="Times New Roman" w:hAnsi="Times New Roman" w:cs="Times New Roman"/>
          <w:sz w:val="24"/>
          <w:szCs w:val="24"/>
        </w:rPr>
        <w:t xml:space="preserve">Ethics </w:t>
      </w:r>
      <w:r w:rsidR="000C6383" w:rsidRPr="006B1846">
        <w:rPr>
          <w:rFonts w:ascii="Times New Roman" w:hAnsi="Times New Roman" w:cs="Times New Roman"/>
          <w:sz w:val="24"/>
          <w:szCs w:val="24"/>
        </w:rPr>
        <w:t xml:space="preserve">Committee </w:t>
      </w:r>
    </w:p>
    <w:p w:rsidR="00204656" w:rsidRPr="006B1846" w:rsidRDefault="00204656" w:rsidP="00E326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B1846">
        <w:rPr>
          <w:rFonts w:ascii="Times New Roman" w:hAnsi="Times New Roman" w:cs="Times New Roman"/>
          <w:sz w:val="24"/>
          <w:szCs w:val="24"/>
        </w:rPr>
        <w:t xml:space="preserve">Abaday </w:t>
      </w:r>
      <w:r w:rsidR="00E32684">
        <w:rPr>
          <w:rFonts w:ascii="Times New Roman" w:hAnsi="Times New Roman" w:cs="Times New Roman"/>
          <w:sz w:val="24"/>
          <w:szCs w:val="24"/>
        </w:rPr>
        <w:t xml:space="preserve">reported that </w:t>
      </w:r>
      <w:r w:rsidRPr="006B1846">
        <w:rPr>
          <w:rFonts w:ascii="Times New Roman" w:hAnsi="Times New Roman" w:cs="Times New Roman"/>
          <w:sz w:val="24"/>
          <w:szCs w:val="24"/>
        </w:rPr>
        <w:t xml:space="preserve">the AG’s legal review of the Draft – RULES GOVERNING THE STANDARDS OF PROFESSIONAL CONDUCT FOR GUAM EDUCATORS will be completed next week. </w:t>
      </w:r>
    </w:p>
    <w:p w:rsidR="000C6383" w:rsidRPr="006B1846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383" w:rsidRPr="006B1846" w:rsidRDefault="00E32684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</w:t>
      </w:r>
      <w:r w:rsidR="000C6383" w:rsidRPr="006B1846">
        <w:rPr>
          <w:rFonts w:ascii="Times New Roman" w:hAnsi="Times New Roman" w:cs="Times New Roman"/>
          <w:sz w:val="24"/>
          <w:szCs w:val="24"/>
        </w:rPr>
        <w:t>. LEGISLATIVE LIAISON</w:t>
      </w:r>
    </w:p>
    <w:p w:rsidR="000C6383" w:rsidRPr="006B1846" w:rsidRDefault="000C6383" w:rsidP="000C63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B1846">
        <w:rPr>
          <w:rFonts w:ascii="Times New Roman" w:hAnsi="Times New Roman" w:cs="Times New Roman"/>
          <w:sz w:val="24"/>
          <w:szCs w:val="24"/>
        </w:rPr>
        <w:t>No Report.</w:t>
      </w:r>
    </w:p>
    <w:p w:rsidR="000C6383" w:rsidRPr="006B1846" w:rsidRDefault="000C6383" w:rsidP="000C63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C6383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846">
        <w:rPr>
          <w:rFonts w:ascii="Times New Roman" w:hAnsi="Times New Roman" w:cs="Times New Roman"/>
          <w:sz w:val="24"/>
          <w:szCs w:val="24"/>
        </w:rPr>
        <w:t>IV.</w:t>
      </w:r>
      <w:r w:rsidRPr="006B1846">
        <w:rPr>
          <w:rFonts w:ascii="Times New Roman" w:hAnsi="Times New Roman" w:cs="Times New Roman"/>
          <w:sz w:val="24"/>
          <w:szCs w:val="24"/>
        </w:rPr>
        <w:tab/>
        <w:t>OLD BUSINESS</w:t>
      </w:r>
    </w:p>
    <w:p w:rsidR="00E32684" w:rsidRPr="006B1846" w:rsidRDefault="00E32684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656" w:rsidRPr="006B1846" w:rsidRDefault="00204656" w:rsidP="0020465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846">
        <w:rPr>
          <w:rFonts w:ascii="Times New Roman" w:hAnsi="Times New Roman" w:cs="Times New Roman"/>
          <w:sz w:val="24"/>
          <w:szCs w:val="24"/>
        </w:rPr>
        <w:t>List of Praxis Content Tests</w:t>
      </w:r>
    </w:p>
    <w:p w:rsidR="00204656" w:rsidRPr="00BD0478" w:rsidRDefault="000E54C0" w:rsidP="00BD0478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Hendricks has</w:t>
      </w:r>
      <w:r w:rsidR="00BD0478">
        <w:rPr>
          <w:rFonts w:ascii="Times New Roman" w:hAnsi="Times New Roman" w:cs="Times New Roman"/>
          <w:sz w:val="24"/>
          <w:szCs w:val="24"/>
        </w:rPr>
        <w:t xml:space="preserve"> scheduled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="00BD0478" w:rsidRPr="006B1846">
        <w:rPr>
          <w:rFonts w:ascii="Times New Roman" w:hAnsi="Times New Roman" w:cs="Times New Roman"/>
          <w:sz w:val="24"/>
          <w:szCs w:val="24"/>
        </w:rPr>
        <w:t>Consumer &amp; Family Science</w:t>
      </w:r>
      <w:r w:rsidR="00BD0478">
        <w:rPr>
          <w:rFonts w:ascii="Times New Roman" w:hAnsi="Times New Roman" w:cs="Times New Roman"/>
          <w:sz w:val="24"/>
          <w:szCs w:val="24"/>
        </w:rPr>
        <w:t xml:space="preserve"> meeting for </w:t>
      </w:r>
      <w:r w:rsidRPr="00BD0478">
        <w:rPr>
          <w:rFonts w:ascii="Times New Roman" w:hAnsi="Times New Roman" w:cs="Times New Roman"/>
          <w:sz w:val="24"/>
          <w:szCs w:val="24"/>
        </w:rPr>
        <w:t xml:space="preserve">Wed., Feb. 13, 2013, </w:t>
      </w:r>
      <w:r w:rsidR="00204656" w:rsidRPr="00BD0478">
        <w:rPr>
          <w:rFonts w:ascii="Times New Roman" w:hAnsi="Times New Roman" w:cs="Times New Roman"/>
          <w:sz w:val="24"/>
          <w:szCs w:val="24"/>
        </w:rPr>
        <w:t xml:space="preserve">5:30 </w:t>
      </w:r>
      <w:r w:rsidR="00BD0478">
        <w:rPr>
          <w:rFonts w:ascii="Times New Roman" w:hAnsi="Times New Roman" w:cs="Times New Roman"/>
          <w:sz w:val="24"/>
          <w:szCs w:val="24"/>
        </w:rPr>
        <w:t xml:space="preserve">p.m.  </w:t>
      </w:r>
      <w:r w:rsidR="00204656" w:rsidRPr="00BD0478">
        <w:rPr>
          <w:rFonts w:ascii="Times New Roman" w:hAnsi="Times New Roman" w:cs="Times New Roman"/>
          <w:sz w:val="24"/>
          <w:szCs w:val="24"/>
        </w:rPr>
        <w:t xml:space="preserve">A notice was sent to all </w:t>
      </w:r>
      <w:r w:rsidR="00E32684" w:rsidRPr="00BD0478">
        <w:rPr>
          <w:rFonts w:ascii="Times New Roman" w:hAnsi="Times New Roman" w:cs="Times New Roman"/>
          <w:sz w:val="24"/>
          <w:szCs w:val="24"/>
        </w:rPr>
        <w:t>Home Economic teachers at DOE.</w:t>
      </w:r>
    </w:p>
    <w:p w:rsidR="00B23A14" w:rsidRDefault="00B23A14" w:rsidP="00204656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B23A14" w:rsidRPr="006B1846" w:rsidRDefault="00B23A14" w:rsidP="00204656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 Praxis I Test</w:t>
      </w:r>
    </w:p>
    <w:p w:rsidR="000C6383" w:rsidRPr="006B1846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A14" w:rsidRDefault="00BD0478" w:rsidP="006B184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Abaday discussed that </w:t>
      </w:r>
      <w:r w:rsidR="00204656" w:rsidRPr="006B1846">
        <w:rPr>
          <w:rFonts w:ascii="Times New Roman" w:hAnsi="Times New Roman" w:cs="Times New Roman"/>
          <w:sz w:val="24"/>
          <w:szCs w:val="24"/>
        </w:rPr>
        <w:t xml:space="preserve">the </w:t>
      </w:r>
      <w:r w:rsidR="00B23A14">
        <w:rPr>
          <w:rFonts w:ascii="Times New Roman" w:hAnsi="Times New Roman" w:cs="Times New Roman"/>
          <w:sz w:val="24"/>
          <w:szCs w:val="24"/>
        </w:rPr>
        <w:t xml:space="preserve">Trip Report of Drs. </w:t>
      </w:r>
      <w:r w:rsidR="00204656" w:rsidRPr="00DA2380">
        <w:rPr>
          <w:rFonts w:ascii="Times New Roman" w:eastAsia="Times New Roman" w:hAnsi="Times New Roman" w:cs="Times New Roman"/>
          <w:color w:val="222222"/>
          <w:sz w:val="24"/>
          <w:szCs w:val="24"/>
        </w:rPr>
        <w:t>John Sanchez, Michelle Santos and Mary Jane Miller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recommended</w:t>
      </w:r>
      <w:r w:rsidR="00B23A1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that Guam delay adopting</w:t>
      </w:r>
      <w:r w:rsidR="0020465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the new Praxis I test that will be launched this Fall</w:t>
      </w:r>
      <w:r w:rsidR="00B23A1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since it incorporates </w:t>
      </w:r>
      <w:r w:rsidR="00204656">
        <w:rPr>
          <w:rFonts w:ascii="Times New Roman" w:eastAsia="Times New Roman" w:hAnsi="Times New Roman" w:cs="Times New Roman"/>
          <w:color w:val="222222"/>
          <w:sz w:val="24"/>
          <w:szCs w:val="24"/>
        </w:rPr>
        <w:t>Common Core</w:t>
      </w:r>
      <w:r w:rsidR="00B23A1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</w:p>
    <w:p w:rsidR="00BD0478" w:rsidRPr="005F427C" w:rsidRDefault="00BD0478" w:rsidP="006B184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6B1846" w:rsidRPr="00B23A14" w:rsidRDefault="00112B72" w:rsidP="006B184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A14">
        <w:rPr>
          <w:rFonts w:ascii="Times New Roman" w:eastAsia="Times New Roman" w:hAnsi="Times New Roman" w:cs="Times New Roman"/>
          <w:b/>
          <w:sz w:val="24"/>
          <w:szCs w:val="24"/>
        </w:rPr>
        <w:t>Mot</w:t>
      </w:r>
      <w:r w:rsidR="006B1846" w:rsidRPr="00B23A14">
        <w:rPr>
          <w:rFonts w:ascii="Times New Roman" w:eastAsia="Times New Roman" w:hAnsi="Times New Roman" w:cs="Times New Roman"/>
          <w:b/>
          <w:sz w:val="24"/>
          <w:szCs w:val="24"/>
        </w:rPr>
        <w:t xml:space="preserve">ion by Abaday and seconded by Hendricks for Santos to inquire with ETS how long Guam can postpone </w:t>
      </w:r>
      <w:r w:rsidR="00B23A14">
        <w:rPr>
          <w:rFonts w:ascii="Times New Roman" w:eastAsia="Times New Roman" w:hAnsi="Times New Roman" w:cs="Times New Roman"/>
          <w:b/>
          <w:sz w:val="24"/>
          <w:szCs w:val="24"/>
        </w:rPr>
        <w:t xml:space="preserve">adopting </w:t>
      </w:r>
      <w:r w:rsidR="006B1846" w:rsidRPr="00B23A14">
        <w:rPr>
          <w:rFonts w:ascii="Times New Roman" w:eastAsia="Times New Roman" w:hAnsi="Times New Roman" w:cs="Times New Roman"/>
          <w:b/>
          <w:sz w:val="24"/>
          <w:szCs w:val="24"/>
        </w:rPr>
        <w:t xml:space="preserve">the new Praxis I test. APPROVED. </w:t>
      </w:r>
    </w:p>
    <w:p w:rsidR="00204656" w:rsidRPr="005F427C" w:rsidRDefault="00204656" w:rsidP="006B18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77D" w:rsidRPr="005F427C" w:rsidRDefault="0084177D" w:rsidP="0084177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27C">
        <w:rPr>
          <w:rFonts w:ascii="Times New Roman" w:hAnsi="Times New Roman" w:cs="Times New Roman"/>
          <w:sz w:val="24"/>
          <w:szCs w:val="24"/>
        </w:rPr>
        <w:t>Travel Policy</w:t>
      </w:r>
    </w:p>
    <w:p w:rsidR="006B1846" w:rsidRPr="005F427C" w:rsidRDefault="006B1846" w:rsidP="006B184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F427C">
        <w:rPr>
          <w:rFonts w:ascii="Times New Roman" w:hAnsi="Times New Roman" w:cs="Times New Roman"/>
          <w:sz w:val="24"/>
          <w:szCs w:val="24"/>
        </w:rPr>
        <w:t xml:space="preserve">Baza-Cruz reported that a meeting was held </w:t>
      </w:r>
      <w:r w:rsidR="00B23A14">
        <w:rPr>
          <w:rFonts w:ascii="Times New Roman" w:hAnsi="Times New Roman" w:cs="Times New Roman"/>
          <w:sz w:val="24"/>
          <w:szCs w:val="24"/>
        </w:rPr>
        <w:t xml:space="preserve">to review the </w:t>
      </w:r>
      <w:r w:rsidR="002B0475">
        <w:rPr>
          <w:rFonts w:ascii="Times New Roman" w:hAnsi="Times New Roman" w:cs="Times New Roman"/>
          <w:sz w:val="24"/>
          <w:szCs w:val="24"/>
        </w:rPr>
        <w:t xml:space="preserve">GCEC </w:t>
      </w:r>
      <w:r w:rsidR="00B23A14">
        <w:rPr>
          <w:rFonts w:ascii="Times New Roman" w:hAnsi="Times New Roman" w:cs="Times New Roman"/>
          <w:sz w:val="24"/>
          <w:szCs w:val="24"/>
        </w:rPr>
        <w:t xml:space="preserve">draft policy </w:t>
      </w:r>
      <w:r w:rsidRPr="005F427C">
        <w:rPr>
          <w:rFonts w:ascii="Times New Roman" w:hAnsi="Times New Roman" w:cs="Times New Roman"/>
          <w:sz w:val="24"/>
          <w:szCs w:val="24"/>
        </w:rPr>
        <w:t xml:space="preserve">and the attendees were Artero, Baza-Cruz, Kasperbauer and Santos. </w:t>
      </w:r>
      <w:r w:rsidR="00B23A14">
        <w:rPr>
          <w:rFonts w:ascii="Times New Roman" w:hAnsi="Times New Roman" w:cs="Times New Roman"/>
          <w:sz w:val="24"/>
          <w:szCs w:val="24"/>
        </w:rPr>
        <w:t xml:space="preserve">She discussed how the draft </w:t>
      </w:r>
      <w:r w:rsidRPr="005F427C">
        <w:rPr>
          <w:rFonts w:ascii="Times New Roman" w:hAnsi="Times New Roman" w:cs="Times New Roman"/>
          <w:sz w:val="24"/>
          <w:szCs w:val="24"/>
        </w:rPr>
        <w:t xml:space="preserve">mirrors </w:t>
      </w:r>
      <w:r w:rsidR="002B0475">
        <w:rPr>
          <w:rFonts w:ascii="Times New Roman" w:hAnsi="Times New Roman" w:cs="Times New Roman"/>
          <w:sz w:val="24"/>
          <w:szCs w:val="24"/>
        </w:rPr>
        <w:t xml:space="preserve">the </w:t>
      </w:r>
      <w:r w:rsidR="00FA162A" w:rsidRPr="005F427C">
        <w:rPr>
          <w:rFonts w:ascii="Times New Roman" w:hAnsi="Times New Roman" w:cs="Times New Roman"/>
          <w:sz w:val="24"/>
          <w:szCs w:val="24"/>
        </w:rPr>
        <w:t>GovGuam</w:t>
      </w:r>
      <w:r w:rsidRPr="005F427C">
        <w:rPr>
          <w:rFonts w:ascii="Times New Roman" w:hAnsi="Times New Roman" w:cs="Times New Roman"/>
          <w:sz w:val="24"/>
          <w:szCs w:val="24"/>
        </w:rPr>
        <w:t xml:space="preserve"> Travel Policy. </w:t>
      </w:r>
    </w:p>
    <w:p w:rsidR="006B1846" w:rsidRPr="005F427C" w:rsidRDefault="006B1846" w:rsidP="006B184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204656" w:rsidRPr="00B23A14" w:rsidRDefault="006B1846" w:rsidP="006B1846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B23A14">
        <w:rPr>
          <w:rFonts w:ascii="Times New Roman" w:hAnsi="Times New Roman" w:cs="Times New Roman"/>
          <w:b/>
          <w:sz w:val="24"/>
          <w:szCs w:val="24"/>
        </w:rPr>
        <w:t xml:space="preserve">Motion by Baza-Cruz and seconded by Abaday for the commission to adopt the policy. APPROVED. </w:t>
      </w:r>
    </w:p>
    <w:p w:rsidR="000C6383" w:rsidRPr="005F427C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383" w:rsidRPr="005F427C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27C">
        <w:rPr>
          <w:rFonts w:ascii="Times New Roman" w:hAnsi="Times New Roman" w:cs="Times New Roman"/>
          <w:sz w:val="24"/>
          <w:szCs w:val="24"/>
        </w:rPr>
        <w:t>V.</w:t>
      </w:r>
      <w:r w:rsidRPr="005F427C">
        <w:rPr>
          <w:rFonts w:ascii="Times New Roman" w:hAnsi="Times New Roman" w:cs="Times New Roman"/>
          <w:sz w:val="24"/>
          <w:szCs w:val="24"/>
        </w:rPr>
        <w:tab/>
        <w:t xml:space="preserve">NEW BUSINESS </w:t>
      </w:r>
    </w:p>
    <w:p w:rsidR="000C6383" w:rsidRDefault="00204656" w:rsidP="0020465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F427C">
        <w:rPr>
          <w:rFonts w:ascii="Times New Roman" w:hAnsi="Times New Roman" w:cs="Times New Roman"/>
          <w:sz w:val="24"/>
          <w:szCs w:val="24"/>
        </w:rPr>
        <w:t>A. FY 2014 Budget</w:t>
      </w:r>
    </w:p>
    <w:p w:rsidR="00B23A14" w:rsidRPr="005F427C" w:rsidRDefault="00B23A14" w:rsidP="00B23A1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GCEC’s FY 2014 Budget request was excluded from the Executive Budget based on the enabling legislation that </w:t>
      </w:r>
      <w:r w:rsidR="00D9466B">
        <w:rPr>
          <w:rFonts w:ascii="Times New Roman" w:hAnsi="Times New Roman" w:cs="Times New Roman"/>
          <w:sz w:val="24"/>
          <w:szCs w:val="24"/>
        </w:rPr>
        <w:t>created the commission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F427C">
        <w:rPr>
          <w:rFonts w:ascii="Times New Roman" w:hAnsi="Times New Roman" w:cs="Times New Roman"/>
          <w:sz w:val="24"/>
          <w:szCs w:val="24"/>
        </w:rPr>
        <w:t xml:space="preserve">PL 29-73, Section 26008 (b) states that </w:t>
      </w:r>
    </w:p>
    <w:p w:rsidR="00B23A14" w:rsidRPr="005F427C" w:rsidRDefault="00B23A14" w:rsidP="00D9466B">
      <w:pPr>
        <w:spacing w:after="0" w:line="240" w:lineRule="auto"/>
        <w:ind w:left="1080" w:right="360"/>
        <w:rPr>
          <w:rFonts w:ascii="Times New Roman" w:hAnsi="Times New Roman" w:cs="Times New Roman"/>
          <w:i/>
          <w:sz w:val="24"/>
          <w:szCs w:val="24"/>
        </w:rPr>
      </w:pPr>
      <w:r w:rsidRPr="005F427C">
        <w:rPr>
          <w:rFonts w:ascii="Times New Roman" w:hAnsi="Times New Roman" w:cs="Times New Roman"/>
          <w:i/>
          <w:sz w:val="24"/>
          <w:szCs w:val="24"/>
        </w:rPr>
        <w:t>“The Commission shall (b) approve an operating budget for the Commission and make a request to I Liheslatura</w:t>
      </w:r>
      <w:r w:rsidR="00D9466B">
        <w:rPr>
          <w:rFonts w:ascii="Times New Roman" w:hAnsi="Times New Roman" w:cs="Times New Roman"/>
          <w:i/>
          <w:sz w:val="24"/>
          <w:szCs w:val="24"/>
        </w:rPr>
        <w:t>n</w:t>
      </w:r>
      <w:r w:rsidRPr="005F427C">
        <w:rPr>
          <w:rFonts w:ascii="Times New Roman" w:hAnsi="Times New Roman" w:cs="Times New Roman"/>
          <w:i/>
          <w:sz w:val="24"/>
          <w:szCs w:val="24"/>
        </w:rPr>
        <w:t xml:space="preserve"> for appropriation…”</w:t>
      </w:r>
    </w:p>
    <w:p w:rsidR="00473845" w:rsidRDefault="00D9466B" w:rsidP="0047384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the past 5 fiscal years, the GCEC budget has been prepared in accordance to BBMR’s instructions and was always submitted to BBMR to be included in the Governor’s Executive budget request. </w:t>
      </w:r>
    </w:p>
    <w:p w:rsidR="00B23A14" w:rsidRDefault="00D9466B" w:rsidP="0020465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GCEC’s FY 2014 Budget request </w:t>
      </w:r>
      <w:r w:rsidR="00473845">
        <w:rPr>
          <w:rFonts w:ascii="Times New Roman" w:hAnsi="Times New Roman" w:cs="Times New Roman"/>
          <w:sz w:val="24"/>
          <w:szCs w:val="24"/>
        </w:rPr>
        <w:t xml:space="preserve">was prepared in accordance to the instructions from BBMR Budget Analyst Joe Certeza and there is a </w:t>
      </w:r>
      <w:r>
        <w:rPr>
          <w:rFonts w:ascii="Times New Roman" w:hAnsi="Times New Roman" w:cs="Times New Roman"/>
          <w:sz w:val="24"/>
          <w:szCs w:val="24"/>
        </w:rPr>
        <w:t>$2,659 incr</w:t>
      </w:r>
      <w:r w:rsidR="00473845">
        <w:rPr>
          <w:rFonts w:ascii="Times New Roman" w:hAnsi="Times New Roman" w:cs="Times New Roman"/>
          <w:sz w:val="24"/>
          <w:szCs w:val="24"/>
        </w:rPr>
        <w:t xml:space="preserve">ease in Retirement and Benefits. </w:t>
      </w:r>
    </w:p>
    <w:p w:rsidR="005F427C" w:rsidRPr="005F427C" w:rsidRDefault="005F427C" w:rsidP="00D946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27C" w:rsidRPr="00D9466B" w:rsidRDefault="005F427C" w:rsidP="00204656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9466B">
        <w:rPr>
          <w:rFonts w:ascii="Times New Roman" w:hAnsi="Times New Roman" w:cs="Times New Roman"/>
          <w:b/>
          <w:sz w:val="24"/>
          <w:szCs w:val="24"/>
        </w:rPr>
        <w:t xml:space="preserve">Motion by Hendricks and seconded by Abaday to approve and submit the budget to the Legislature. APPROVED. </w:t>
      </w:r>
    </w:p>
    <w:p w:rsidR="00204656" w:rsidRDefault="00204656" w:rsidP="005F427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04656" w:rsidRDefault="00204656" w:rsidP="00D9466B">
      <w:pPr>
        <w:pStyle w:val="ListParagraph"/>
        <w:numPr>
          <w:ilvl w:val="0"/>
          <w:numId w:val="7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A162A">
        <w:rPr>
          <w:rFonts w:ascii="Times New Roman" w:hAnsi="Times New Roman" w:cs="Times New Roman"/>
          <w:sz w:val="24"/>
          <w:szCs w:val="24"/>
        </w:rPr>
        <w:t>Requiring Praxis II Content Tests</w:t>
      </w:r>
    </w:p>
    <w:p w:rsidR="0045530C" w:rsidRPr="00FA162A" w:rsidRDefault="00473845" w:rsidP="002B047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 31-50 does not require p</w:t>
      </w:r>
      <w:r w:rsidR="002B0475">
        <w:rPr>
          <w:rFonts w:ascii="Times New Roman" w:hAnsi="Times New Roman" w:cs="Times New Roman"/>
          <w:sz w:val="24"/>
          <w:szCs w:val="24"/>
        </w:rPr>
        <w:t>assing Praxis II Content test</w:t>
      </w:r>
      <w:r>
        <w:rPr>
          <w:rFonts w:ascii="Times New Roman" w:hAnsi="Times New Roman" w:cs="Times New Roman"/>
          <w:sz w:val="24"/>
          <w:szCs w:val="24"/>
        </w:rPr>
        <w:t>(s) for certification</w:t>
      </w:r>
      <w:r w:rsidR="002B0475">
        <w:rPr>
          <w:rFonts w:ascii="Times New Roman" w:hAnsi="Times New Roman" w:cs="Times New Roman"/>
          <w:sz w:val="24"/>
          <w:szCs w:val="24"/>
        </w:rPr>
        <w:t xml:space="preserve">. </w:t>
      </w:r>
      <w:r w:rsidR="008409CF" w:rsidRPr="00FA162A">
        <w:rPr>
          <w:rFonts w:ascii="Times New Roman" w:hAnsi="Times New Roman" w:cs="Times New Roman"/>
          <w:sz w:val="24"/>
          <w:szCs w:val="24"/>
        </w:rPr>
        <w:t>Laanan discussed the importance of aligning GCEC’</w:t>
      </w:r>
      <w:r w:rsidR="00FA162A">
        <w:rPr>
          <w:rFonts w:ascii="Times New Roman" w:hAnsi="Times New Roman" w:cs="Times New Roman"/>
          <w:sz w:val="24"/>
          <w:szCs w:val="24"/>
        </w:rPr>
        <w:t xml:space="preserve">s requirement with UOG since Praxis II Content </w:t>
      </w:r>
      <w:r w:rsidR="002B0475">
        <w:rPr>
          <w:rFonts w:ascii="Times New Roman" w:hAnsi="Times New Roman" w:cs="Times New Roman"/>
          <w:sz w:val="24"/>
          <w:szCs w:val="24"/>
        </w:rPr>
        <w:t xml:space="preserve">tests </w:t>
      </w:r>
      <w:r w:rsidR="00FA162A">
        <w:rPr>
          <w:rFonts w:ascii="Times New Roman" w:hAnsi="Times New Roman" w:cs="Times New Roman"/>
          <w:sz w:val="24"/>
          <w:szCs w:val="24"/>
        </w:rPr>
        <w:t xml:space="preserve">must be passed prior to Student Teaching.  </w:t>
      </w:r>
      <w:r w:rsidR="00FA162A" w:rsidRPr="00FA162A">
        <w:rPr>
          <w:rFonts w:ascii="Times New Roman" w:hAnsi="Times New Roman" w:cs="Times New Roman"/>
          <w:sz w:val="24"/>
          <w:szCs w:val="24"/>
        </w:rPr>
        <w:t xml:space="preserve">Hendricks added that passing </w:t>
      </w:r>
      <w:r w:rsidR="00FA162A">
        <w:rPr>
          <w:rFonts w:ascii="Times New Roman" w:hAnsi="Times New Roman" w:cs="Times New Roman"/>
          <w:sz w:val="24"/>
          <w:szCs w:val="24"/>
        </w:rPr>
        <w:t xml:space="preserve">Praxis II </w:t>
      </w:r>
      <w:r w:rsidR="00FA162A" w:rsidRPr="00FA162A">
        <w:rPr>
          <w:rFonts w:ascii="Times New Roman" w:hAnsi="Times New Roman" w:cs="Times New Roman"/>
          <w:sz w:val="24"/>
          <w:szCs w:val="24"/>
        </w:rPr>
        <w:t>Content test proves that the teacher is Highly Qualified. Fernandez added that it is important that the standards for teachers are raised s</w:t>
      </w:r>
      <w:r w:rsidR="00BD0478">
        <w:rPr>
          <w:rFonts w:ascii="Times New Roman" w:hAnsi="Times New Roman" w:cs="Times New Roman"/>
          <w:sz w:val="24"/>
          <w:szCs w:val="24"/>
        </w:rPr>
        <w:t xml:space="preserve">ince this </w:t>
      </w:r>
      <w:r w:rsidR="00FA162A" w:rsidRPr="00FA162A">
        <w:rPr>
          <w:rFonts w:ascii="Times New Roman" w:hAnsi="Times New Roman" w:cs="Times New Roman"/>
          <w:sz w:val="24"/>
          <w:szCs w:val="24"/>
        </w:rPr>
        <w:t xml:space="preserve">translates into raising the standards in the classrooms. </w:t>
      </w:r>
    </w:p>
    <w:p w:rsidR="0045530C" w:rsidRPr="00FA162A" w:rsidRDefault="0045530C" w:rsidP="000C63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920B1" w:rsidRPr="00FA162A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62A">
        <w:rPr>
          <w:rFonts w:ascii="Times New Roman" w:hAnsi="Times New Roman" w:cs="Times New Roman"/>
          <w:sz w:val="24"/>
          <w:szCs w:val="24"/>
        </w:rPr>
        <w:t>VI.</w:t>
      </w:r>
      <w:r w:rsidRPr="00FA162A">
        <w:rPr>
          <w:rFonts w:ascii="Times New Roman" w:hAnsi="Times New Roman" w:cs="Times New Roman"/>
          <w:sz w:val="24"/>
          <w:szCs w:val="24"/>
        </w:rPr>
        <w:tab/>
        <w:t>ANNOUNCEMENTS</w:t>
      </w:r>
    </w:p>
    <w:p w:rsidR="000C6383" w:rsidRPr="00FA162A" w:rsidRDefault="004920B1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62A">
        <w:rPr>
          <w:rFonts w:ascii="Times New Roman" w:hAnsi="Times New Roman" w:cs="Times New Roman"/>
          <w:sz w:val="24"/>
          <w:szCs w:val="24"/>
        </w:rPr>
        <w:tab/>
        <w:t>No announcements.</w:t>
      </w:r>
      <w:r w:rsidR="000C6383" w:rsidRPr="00FA16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0B1" w:rsidRPr="00FA162A" w:rsidRDefault="004920B1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20B1" w:rsidRPr="00FA162A" w:rsidRDefault="004920B1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62A">
        <w:rPr>
          <w:rFonts w:ascii="Times New Roman" w:hAnsi="Times New Roman" w:cs="Times New Roman"/>
          <w:sz w:val="24"/>
          <w:szCs w:val="24"/>
        </w:rPr>
        <w:t xml:space="preserve">VII. </w:t>
      </w:r>
      <w:r w:rsidRPr="00FA162A">
        <w:rPr>
          <w:rFonts w:ascii="Times New Roman" w:hAnsi="Times New Roman" w:cs="Times New Roman"/>
          <w:sz w:val="24"/>
          <w:szCs w:val="24"/>
        </w:rPr>
        <w:tab/>
        <w:t>EXECUTIVE SESSION</w:t>
      </w:r>
    </w:p>
    <w:p w:rsidR="000C6383" w:rsidRPr="00FA162A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383" w:rsidRPr="00FA162A" w:rsidRDefault="004920B1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62A">
        <w:rPr>
          <w:rFonts w:ascii="Times New Roman" w:hAnsi="Times New Roman" w:cs="Times New Roman"/>
          <w:sz w:val="24"/>
          <w:szCs w:val="24"/>
        </w:rPr>
        <w:t>VIII.</w:t>
      </w:r>
      <w:r w:rsidR="000C6383" w:rsidRPr="00FA162A">
        <w:rPr>
          <w:rFonts w:ascii="Times New Roman" w:hAnsi="Times New Roman" w:cs="Times New Roman"/>
          <w:sz w:val="24"/>
          <w:szCs w:val="24"/>
        </w:rPr>
        <w:tab/>
        <w:t xml:space="preserve"> Adjourned at </w:t>
      </w:r>
      <w:r w:rsidRPr="00FA162A">
        <w:rPr>
          <w:rFonts w:ascii="Times New Roman" w:hAnsi="Times New Roman" w:cs="Times New Roman"/>
          <w:sz w:val="24"/>
          <w:szCs w:val="24"/>
        </w:rPr>
        <w:t>7:05</w:t>
      </w:r>
      <w:r w:rsidR="000C6383" w:rsidRPr="00FA162A">
        <w:rPr>
          <w:rFonts w:ascii="Times New Roman" w:hAnsi="Times New Roman" w:cs="Times New Roman"/>
          <w:sz w:val="24"/>
          <w:szCs w:val="24"/>
        </w:rPr>
        <w:t>p.m.</w:t>
      </w:r>
    </w:p>
    <w:p w:rsidR="000C6383" w:rsidRPr="00FA162A" w:rsidRDefault="000C6383" w:rsidP="000C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20B1" w:rsidRPr="00FA162A" w:rsidRDefault="000C6383" w:rsidP="004920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62A">
        <w:rPr>
          <w:rFonts w:ascii="Times New Roman" w:hAnsi="Times New Roman" w:cs="Times New Roman"/>
          <w:sz w:val="24"/>
          <w:szCs w:val="24"/>
        </w:rPr>
        <w:tab/>
        <w:t xml:space="preserve"> Next meeting scheduled for </w:t>
      </w:r>
      <w:r w:rsidR="004920B1" w:rsidRPr="00FA162A">
        <w:rPr>
          <w:rFonts w:ascii="Times New Roman" w:hAnsi="Times New Roman" w:cs="Times New Roman"/>
          <w:sz w:val="24"/>
          <w:szCs w:val="24"/>
        </w:rPr>
        <w:t xml:space="preserve">March 12, 2013. </w:t>
      </w:r>
      <w:bookmarkStart w:id="0" w:name="_GoBack"/>
      <w:bookmarkEnd w:id="0"/>
    </w:p>
    <w:p w:rsidR="000C6383" w:rsidRPr="000C6383" w:rsidRDefault="000C6383" w:rsidP="000C6383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C638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C6383" w:rsidRPr="000C6383" w:rsidRDefault="000C6383" w:rsidP="000C6383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C6383" w:rsidRPr="000C6383" w:rsidRDefault="000C6383" w:rsidP="000C6383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C6383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0C6383" w:rsidRPr="000C6383" w:rsidRDefault="000C6383" w:rsidP="000C63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0C6383" w:rsidRPr="000C6383" w:rsidRDefault="000C6383" w:rsidP="000C6383">
      <w:pPr>
        <w:rPr>
          <w:color w:val="FF0000"/>
        </w:rPr>
      </w:pPr>
    </w:p>
    <w:p w:rsidR="000C6383" w:rsidRPr="000C6383" w:rsidRDefault="000C6383" w:rsidP="000C6383">
      <w:pPr>
        <w:rPr>
          <w:color w:val="FF0000"/>
        </w:rPr>
      </w:pPr>
    </w:p>
    <w:p w:rsidR="007F4ACF" w:rsidRPr="000C6383" w:rsidRDefault="007F4ACF">
      <w:pPr>
        <w:rPr>
          <w:color w:val="FF0000"/>
        </w:rPr>
      </w:pPr>
    </w:p>
    <w:sectPr w:rsidR="007F4ACF" w:rsidRPr="000C6383" w:rsidSect="00FA162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0FA" w:rsidRDefault="00E010FA" w:rsidP="006B1846">
      <w:pPr>
        <w:spacing w:after="0" w:line="240" w:lineRule="auto"/>
      </w:pPr>
      <w:r>
        <w:separator/>
      </w:r>
    </w:p>
  </w:endnote>
  <w:endnote w:type="continuationSeparator" w:id="0">
    <w:p w:rsidR="00E010FA" w:rsidRDefault="00E010FA" w:rsidP="006B1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71586"/>
      <w:docPartObj>
        <w:docPartGallery w:val="Page Numbers (Bottom of Page)"/>
        <w:docPartUnique/>
      </w:docPartObj>
    </w:sdtPr>
    <w:sdtContent>
      <w:p w:rsidR="00FA162A" w:rsidRDefault="00944711">
        <w:pPr>
          <w:pStyle w:val="Footer"/>
          <w:jc w:val="center"/>
        </w:pPr>
        <w:fldSimple w:instr=" PAGE   \* MERGEFORMAT ">
          <w:r w:rsidR="00BD0478">
            <w:rPr>
              <w:noProof/>
            </w:rPr>
            <w:t>3</w:t>
          </w:r>
        </w:fldSimple>
      </w:p>
    </w:sdtContent>
  </w:sdt>
  <w:p w:rsidR="00FA162A" w:rsidRDefault="00FA162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0FA" w:rsidRDefault="00E010FA" w:rsidP="006B1846">
      <w:pPr>
        <w:spacing w:after="0" w:line="240" w:lineRule="auto"/>
      </w:pPr>
      <w:r>
        <w:separator/>
      </w:r>
    </w:p>
  </w:footnote>
  <w:footnote w:type="continuationSeparator" w:id="0">
    <w:p w:rsidR="00E010FA" w:rsidRDefault="00E010FA" w:rsidP="006B1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62A" w:rsidRPr="00FA162A" w:rsidRDefault="00FA162A">
    <w:pPr>
      <w:pStyle w:val="Header"/>
      <w:rPr>
        <w:i/>
        <w:sz w:val="16"/>
        <w:szCs w:val="16"/>
      </w:rPr>
    </w:pPr>
    <w:r w:rsidRPr="00FA162A">
      <w:rPr>
        <w:i/>
        <w:sz w:val="16"/>
        <w:szCs w:val="16"/>
      </w:rPr>
      <w:t>Minutes 2.12.13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7A43"/>
    <w:multiLevelType w:val="hybridMultilevel"/>
    <w:tmpl w:val="D56AD878"/>
    <w:lvl w:ilvl="0" w:tplc="B2BEABEA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4730EB"/>
    <w:multiLevelType w:val="hybridMultilevel"/>
    <w:tmpl w:val="82709874"/>
    <w:lvl w:ilvl="0" w:tplc="8734533C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2760DE"/>
    <w:multiLevelType w:val="hybridMultilevel"/>
    <w:tmpl w:val="1FE887C6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A0A6E"/>
    <w:multiLevelType w:val="hybridMultilevel"/>
    <w:tmpl w:val="E14A73C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6BE"/>
    <w:multiLevelType w:val="hybridMultilevel"/>
    <w:tmpl w:val="693820C2"/>
    <w:lvl w:ilvl="0" w:tplc="D55CE3CA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3E009C"/>
    <w:multiLevelType w:val="hybridMultilevel"/>
    <w:tmpl w:val="4CB66B2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E37C3"/>
    <w:multiLevelType w:val="hybridMultilevel"/>
    <w:tmpl w:val="97F4052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0C6383"/>
    <w:rsid w:val="00031491"/>
    <w:rsid w:val="000C59D0"/>
    <w:rsid w:val="000C6383"/>
    <w:rsid w:val="000E54C0"/>
    <w:rsid w:val="000F1D2E"/>
    <w:rsid w:val="00112B72"/>
    <w:rsid w:val="001F7A4C"/>
    <w:rsid w:val="00204656"/>
    <w:rsid w:val="00247BF2"/>
    <w:rsid w:val="002B0475"/>
    <w:rsid w:val="0045530C"/>
    <w:rsid w:val="00473845"/>
    <w:rsid w:val="004920B1"/>
    <w:rsid w:val="005706D9"/>
    <w:rsid w:val="005D6B60"/>
    <w:rsid w:val="005E4B13"/>
    <w:rsid w:val="005F427C"/>
    <w:rsid w:val="00641F95"/>
    <w:rsid w:val="006B1846"/>
    <w:rsid w:val="006C0F3E"/>
    <w:rsid w:val="006E35FF"/>
    <w:rsid w:val="00722E11"/>
    <w:rsid w:val="007D17BC"/>
    <w:rsid w:val="007E6BE7"/>
    <w:rsid w:val="007F4ACF"/>
    <w:rsid w:val="008409CF"/>
    <w:rsid w:val="0084177D"/>
    <w:rsid w:val="008424FA"/>
    <w:rsid w:val="008C4D56"/>
    <w:rsid w:val="008E323C"/>
    <w:rsid w:val="00944711"/>
    <w:rsid w:val="009C7F0F"/>
    <w:rsid w:val="009D114B"/>
    <w:rsid w:val="009E0445"/>
    <w:rsid w:val="00A61487"/>
    <w:rsid w:val="00A92C0E"/>
    <w:rsid w:val="00B23A14"/>
    <w:rsid w:val="00BD0478"/>
    <w:rsid w:val="00BF76F8"/>
    <w:rsid w:val="00D9466B"/>
    <w:rsid w:val="00DA2380"/>
    <w:rsid w:val="00DD2311"/>
    <w:rsid w:val="00E010FA"/>
    <w:rsid w:val="00E32684"/>
    <w:rsid w:val="00FA1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383"/>
    <w:rPr>
      <w:rFonts w:eastAsiaTheme="minorEastAsia"/>
    </w:rPr>
  </w:style>
  <w:style w:type="paragraph" w:styleId="Heading3">
    <w:name w:val="heading 3"/>
    <w:basedOn w:val="Normal"/>
    <w:link w:val="Heading3Char"/>
    <w:uiPriority w:val="9"/>
    <w:qFormat/>
    <w:rsid w:val="00A92C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383"/>
    <w:pPr>
      <w:ind w:left="720"/>
      <w:contextualSpacing/>
    </w:pPr>
  </w:style>
  <w:style w:type="paragraph" w:customStyle="1" w:styleId="ecxmsolistparagraph">
    <w:name w:val="ecxmsolistparagraph"/>
    <w:basedOn w:val="Normal"/>
    <w:rsid w:val="000C6383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A2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A2380"/>
  </w:style>
  <w:style w:type="paragraph" w:styleId="Header">
    <w:name w:val="header"/>
    <w:basedOn w:val="Normal"/>
    <w:link w:val="HeaderChar"/>
    <w:uiPriority w:val="99"/>
    <w:unhideWhenUsed/>
    <w:rsid w:val="006B18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184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B18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846"/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A92C0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A92C0E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A92C0E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A92C0E"/>
    <w:rPr>
      <w:i/>
      <w:iCs/>
    </w:rPr>
  </w:style>
  <w:style w:type="character" w:customStyle="1" w:styleId="st">
    <w:name w:val="st"/>
    <w:basedOn w:val="DefaultParagraphFont"/>
    <w:rsid w:val="00A92C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38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383"/>
    <w:pPr>
      <w:ind w:left="720"/>
      <w:contextualSpacing/>
    </w:pPr>
  </w:style>
  <w:style w:type="paragraph" w:customStyle="1" w:styleId="ecxmsolistparagraph">
    <w:name w:val="ecxmsolistparagraph"/>
    <w:basedOn w:val="Normal"/>
    <w:rsid w:val="000C6383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A2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A2380"/>
  </w:style>
  <w:style w:type="paragraph" w:styleId="Header">
    <w:name w:val="header"/>
    <w:basedOn w:val="Normal"/>
    <w:link w:val="HeaderChar"/>
    <w:uiPriority w:val="99"/>
    <w:unhideWhenUsed/>
    <w:rsid w:val="006B18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184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B18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846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21043">
          <w:marLeft w:val="0"/>
          <w:marRight w:val="0"/>
          <w:marTop w:val="0"/>
          <w:marBottom w:val="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5544B-AC34-48A7-8E3D-02A6756BD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GCEC Office</dc:creator>
  <cp:lastModifiedBy>Corporate Edition</cp:lastModifiedBy>
  <cp:revision>10</cp:revision>
  <dcterms:created xsi:type="dcterms:W3CDTF">2013-02-27T06:52:00Z</dcterms:created>
  <dcterms:modified xsi:type="dcterms:W3CDTF">2013-06-20T00:55:00Z</dcterms:modified>
</cp:coreProperties>
</file>